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8E" w:rsidRDefault="000B738E" w:rsidP="000B73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616873">
        <w:rPr>
          <w:noProof/>
          <w:lang w:eastAsia="lv-LV"/>
        </w:rPr>
        <w:drawing>
          <wp:anchor distT="0" distB="0" distL="114300" distR="114300" simplePos="0" relativeHeight="251661312" behindDoc="0" locked="0" layoutInCell="1" allowOverlap="1" wp14:anchorId="56FD6424" wp14:editId="51F7AAD2">
            <wp:simplePos x="0" y="0"/>
            <wp:positionH relativeFrom="margin">
              <wp:posOffset>4010025</wp:posOffset>
            </wp:positionH>
            <wp:positionV relativeFrom="paragraph">
              <wp:posOffset>13970</wp:posOffset>
            </wp:positionV>
            <wp:extent cx="1756410" cy="754380"/>
            <wp:effectExtent l="0" t="0" r="0" b="7620"/>
            <wp:wrapThrough wrapText="bothSides">
              <wp:wrapPolygon edited="0">
                <wp:start x="0" y="0"/>
                <wp:lineTo x="0" y="21273"/>
                <wp:lineTo x="21319" y="21273"/>
                <wp:lineTo x="21319" y="0"/>
                <wp:lineTo x="0" y="0"/>
              </wp:wrapPolygon>
            </wp:wrapThrough>
            <wp:docPr id="2" name="Рисунок 2" descr="AttÄlu rezultÄti vaicÄjumam âupesleju skola logo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Älu rezultÄti vaicÄjumam âupesleju skola logoâ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873">
        <w:rPr>
          <w:rFonts w:ascii="Times New Roman"/>
          <w:noProof/>
          <w:position w:val="3"/>
          <w:sz w:val="20"/>
          <w:lang w:eastAsia="lv-LV"/>
        </w:rPr>
        <w:drawing>
          <wp:anchor distT="0" distB="0" distL="114300" distR="114300" simplePos="0" relativeHeight="251659264" behindDoc="0" locked="0" layoutInCell="1" allowOverlap="1" wp14:anchorId="4689FEAB" wp14:editId="36FBB16D">
            <wp:simplePos x="0" y="0"/>
            <wp:positionH relativeFrom="column">
              <wp:posOffset>-476250</wp:posOffset>
            </wp:positionH>
            <wp:positionV relativeFrom="paragraph">
              <wp:posOffset>0</wp:posOffset>
            </wp:positionV>
            <wp:extent cx="3219450" cy="741680"/>
            <wp:effectExtent l="0" t="0" r="0" b="1270"/>
            <wp:wrapThrough wrapText="bothSides">
              <wp:wrapPolygon edited="0">
                <wp:start x="0" y="0"/>
                <wp:lineTo x="0" y="21082"/>
                <wp:lineTo x="21472" y="21082"/>
                <wp:lineTo x="21472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38E" w:rsidRDefault="000B738E" w:rsidP="000B738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738E" w:rsidRPr="00502EFF" w:rsidRDefault="000B738E" w:rsidP="000B73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APTAUJAS REZULTĀTI</w:t>
      </w:r>
    </w:p>
    <w:p w:rsidR="000B738E" w:rsidRDefault="000B738E" w:rsidP="000B73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933195">
        <w:rPr>
          <w:rFonts w:ascii="Times New Roman" w:hAnsi="Times New Roman" w:cs="Times New Roman"/>
          <w:sz w:val="28"/>
          <w:szCs w:val="28"/>
        </w:rPr>
        <w:t xml:space="preserve">ar Erasmus+ programmas pamatdarbības </w:t>
      </w:r>
      <w:r>
        <w:rPr>
          <w:rFonts w:ascii="Times New Roman" w:hAnsi="Times New Roman" w:cs="Times New Roman"/>
          <w:sz w:val="28"/>
          <w:szCs w:val="28"/>
        </w:rPr>
        <w:t>Nr.1 (KA1) projektu</w:t>
      </w:r>
    </w:p>
    <w:p w:rsidR="000B738E" w:rsidRDefault="000B738E" w:rsidP="000B73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“Neformālās metodes un IKT inklūzija formālajā izglītībā kā motīvu kopums motivācijas paaugstināšanai bērniem ar speciālām vajadzībām”</w:t>
      </w:r>
    </w:p>
    <w:p w:rsidR="000B738E" w:rsidRDefault="000B738E" w:rsidP="000B73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No.2017-1-LV01-KA101-035350</w:t>
      </w:r>
    </w:p>
    <w:p w:rsidR="00E914E8" w:rsidRDefault="005E535D"/>
    <w:p w:rsidR="00780D27" w:rsidRDefault="00780D27" w:rsidP="00780D27">
      <w:pPr>
        <w:pStyle w:val="ListParagraph"/>
        <w:numPr>
          <w:ilvl w:val="0"/>
          <w:numId w:val="1"/>
        </w:numPr>
        <w:ind w:left="284" w:hanging="568"/>
        <w:rPr>
          <w:rFonts w:ascii="Times New Roman" w:hAnsi="Times New Roman" w:cs="Times New Roman"/>
          <w:b/>
          <w:sz w:val="28"/>
          <w:szCs w:val="28"/>
        </w:rPr>
      </w:pPr>
      <w:r w:rsidRPr="00933195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>ādā</w:t>
      </w:r>
      <w:r w:rsidRPr="00933195">
        <w:rPr>
          <w:rFonts w:ascii="Times New Roman" w:hAnsi="Times New Roman" w:cs="Times New Roman"/>
          <w:b/>
          <w:sz w:val="28"/>
          <w:szCs w:val="28"/>
        </w:rPr>
        <w:t xml:space="preserve">s </w:t>
      </w:r>
      <w:r>
        <w:rPr>
          <w:rFonts w:ascii="Times New Roman" w:hAnsi="Times New Roman" w:cs="Times New Roman"/>
          <w:b/>
          <w:sz w:val="28"/>
          <w:szCs w:val="28"/>
        </w:rPr>
        <w:t>projekta rezultātu izplatīšanas aktivitātēs Jūs piedalījāties?</w:t>
      </w:r>
    </w:p>
    <w:p w:rsidR="00780D27" w:rsidRPr="00780D27" w:rsidRDefault="00780D27" w:rsidP="00780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 wp14:anchorId="14BDC4C3" wp14:editId="53561AD8">
            <wp:extent cx="4048125" cy="2781300"/>
            <wp:effectExtent l="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0D27" w:rsidRDefault="00780D27" w:rsidP="00780D27">
      <w:pPr>
        <w:pStyle w:val="ListParagraph"/>
        <w:numPr>
          <w:ilvl w:val="0"/>
          <w:numId w:val="1"/>
        </w:numPr>
        <w:ind w:left="284" w:hanging="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Kādas tēmas Jums likās vissaistošākās?</w:t>
      </w:r>
    </w:p>
    <w:p w:rsidR="00780D27" w:rsidRPr="00780D27" w:rsidRDefault="00FC6611" w:rsidP="00780D27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lv-L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270510</wp:posOffset>
            </wp:positionV>
            <wp:extent cx="4267200" cy="2657475"/>
            <wp:effectExtent l="0" t="0" r="0" b="9525"/>
            <wp:wrapTopAndBottom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0D27" w:rsidRPr="00780D27" w:rsidRDefault="00780D27" w:rsidP="00780D2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80D27" w:rsidRPr="00780D27" w:rsidRDefault="00780D27" w:rsidP="00780D27">
      <w:pPr>
        <w:rPr>
          <w:rFonts w:ascii="Times New Roman" w:hAnsi="Times New Roman" w:cs="Times New Roman"/>
          <w:b/>
          <w:sz w:val="28"/>
          <w:szCs w:val="28"/>
        </w:rPr>
      </w:pPr>
    </w:p>
    <w:p w:rsidR="00780D27" w:rsidRDefault="00643184" w:rsidP="00780D27">
      <w:pPr>
        <w:pStyle w:val="ListParagraph"/>
        <w:numPr>
          <w:ilvl w:val="0"/>
          <w:numId w:val="1"/>
        </w:numPr>
        <w:ind w:left="284" w:hanging="568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lv-LV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580390</wp:posOffset>
            </wp:positionH>
            <wp:positionV relativeFrom="paragraph">
              <wp:posOffset>516890</wp:posOffset>
            </wp:positionV>
            <wp:extent cx="3705225" cy="2276475"/>
            <wp:effectExtent l="0" t="0" r="9525" b="9525"/>
            <wp:wrapTopAndBottom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D27">
        <w:rPr>
          <w:rFonts w:ascii="Times New Roman" w:hAnsi="Times New Roman" w:cs="Times New Roman"/>
          <w:b/>
          <w:sz w:val="28"/>
          <w:szCs w:val="28"/>
        </w:rPr>
        <w:t>Vai Jūs plānojat izmantot gūtās zināšanas savā turpmākajā pedagoģiskajā darbībā?</w:t>
      </w:r>
    </w:p>
    <w:p w:rsidR="00780D27" w:rsidRDefault="00780D27" w:rsidP="00780D27">
      <w:pPr>
        <w:rPr>
          <w:rFonts w:ascii="Times New Roman" w:hAnsi="Times New Roman" w:cs="Times New Roman"/>
          <w:b/>
          <w:sz w:val="28"/>
          <w:szCs w:val="28"/>
        </w:rPr>
      </w:pPr>
    </w:p>
    <w:p w:rsidR="00780D27" w:rsidRPr="00780D27" w:rsidRDefault="00780D27" w:rsidP="00780D27">
      <w:pPr>
        <w:rPr>
          <w:rFonts w:ascii="Times New Roman" w:hAnsi="Times New Roman" w:cs="Times New Roman"/>
          <w:b/>
          <w:sz w:val="28"/>
          <w:szCs w:val="28"/>
        </w:rPr>
      </w:pPr>
    </w:p>
    <w:p w:rsidR="00780D27" w:rsidRDefault="00643184" w:rsidP="00780D27">
      <w:pPr>
        <w:pStyle w:val="ListParagraph"/>
        <w:numPr>
          <w:ilvl w:val="0"/>
          <w:numId w:val="1"/>
        </w:num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lv-LV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552450</wp:posOffset>
            </wp:positionH>
            <wp:positionV relativeFrom="paragraph">
              <wp:posOffset>565150</wp:posOffset>
            </wp:positionV>
            <wp:extent cx="3810000" cy="2114550"/>
            <wp:effectExtent l="0" t="0" r="0" b="0"/>
            <wp:wrapTopAndBottom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D27" w:rsidRPr="007002BC">
        <w:rPr>
          <w:rFonts w:ascii="Times New Roman" w:hAnsi="Times New Roman" w:cs="Times New Roman"/>
          <w:b/>
          <w:sz w:val="28"/>
          <w:szCs w:val="28"/>
        </w:rPr>
        <w:t>Vai esat ieinteresēts piedalīties nākamajos Erasmus+ projetos/ projekta aktivitātēs?</w:t>
      </w:r>
    </w:p>
    <w:p w:rsidR="00780D27" w:rsidRDefault="00780D27" w:rsidP="00780D27">
      <w:pPr>
        <w:rPr>
          <w:rFonts w:ascii="Times New Roman" w:hAnsi="Times New Roman" w:cs="Times New Roman"/>
          <w:b/>
          <w:sz w:val="28"/>
          <w:szCs w:val="28"/>
        </w:rPr>
      </w:pPr>
    </w:p>
    <w:p w:rsidR="00780D27" w:rsidRPr="00780D27" w:rsidRDefault="00780D27" w:rsidP="00780D27">
      <w:pPr>
        <w:rPr>
          <w:rFonts w:ascii="Times New Roman" w:hAnsi="Times New Roman" w:cs="Times New Roman"/>
          <w:b/>
          <w:sz w:val="28"/>
          <w:szCs w:val="28"/>
        </w:rPr>
      </w:pPr>
    </w:p>
    <w:p w:rsidR="000B738E" w:rsidRPr="00643184" w:rsidRDefault="00643184" w:rsidP="00643184">
      <w:pPr>
        <w:pStyle w:val="ListParagraph"/>
        <w:numPr>
          <w:ilvl w:val="0"/>
          <w:numId w:val="1"/>
        </w:num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lv-LV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601345</wp:posOffset>
            </wp:positionV>
            <wp:extent cx="3867150" cy="2095500"/>
            <wp:effectExtent l="0" t="0" r="0" b="0"/>
            <wp:wrapTopAndBottom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780D27">
        <w:rPr>
          <w:rFonts w:ascii="Times New Roman" w:hAnsi="Times New Roman" w:cs="Times New Roman"/>
          <w:b/>
          <w:sz w:val="28"/>
          <w:szCs w:val="28"/>
        </w:rPr>
        <w:t>Vai Jūs uzsakatāt, ka Erasmus+ projektu rezultāti pozitīvi ietekmē skolas attīstību?</w:t>
      </w:r>
    </w:p>
    <w:sectPr w:rsidR="000B738E" w:rsidRPr="00643184" w:rsidSect="00643184">
      <w:pgSz w:w="11906" w:h="16838"/>
      <w:pgMar w:top="284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7147"/>
    <w:multiLevelType w:val="hybridMultilevel"/>
    <w:tmpl w:val="14CC306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022FF4"/>
    <w:multiLevelType w:val="hybridMultilevel"/>
    <w:tmpl w:val="C862EB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21FBE"/>
    <w:multiLevelType w:val="hybridMultilevel"/>
    <w:tmpl w:val="F05A2B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8E"/>
    <w:rsid w:val="000B738E"/>
    <w:rsid w:val="005E535D"/>
    <w:rsid w:val="00643184"/>
    <w:rsid w:val="00780D27"/>
    <w:rsid w:val="008C6245"/>
    <w:rsid w:val="00CB5D44"/>
    <w:rsid w:val="00FC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18_2019\Portug&#257;les%20kursi\Rezult&#257;t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18_2019\Portug&#257;les%20kursi\Rezult&#257;t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18_2019\Portug&#257;les%20kursi\Rezult&#257;ti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18_2019\Portug&#257;les%20kursi\Rezult&#257;t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Sheet1!$B$2:$B$5</c:f>
              <c:strCache>
                <c:ptCount val="4"/>
                <c:pt idx="0">
                  <c:v>Inforamatīvi semināri</c:v>
                </c:pt>
                <c:pt idx="1">
                  <c:v>Mācību kursi</c:v>
                </c:pt>
                <c:pt idx="2">
                  <c:v>Pieredzes apmaiņas semināri</c:v>
                </c:pt>
                <c:pt idx="3">
                  <c:v>Individuālās konsultācijas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0.95</c:v>
                </c:pt>
                <c:pt idx="1">
                  <c:v>0.89</c:v>
                </c:pt>
                <c:pt idx="2">
                  <c:v>0.85</c:v>
                </c:pt>
                <c:pt idx="3">
                  <c:v>0.42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Sheet1!$B$24:$B$28</c:f>
              <c:strCache>
                <c:ptCount val="5"/>
                <c:pt idx="0">
                  <c:v>21.gadsimta mācību stunda</c:v>
                </c:pt>
                <c:pt idx="1">
                  <c:v>Neformālās izglītības metodes</c:v>
                </c:pt>
                <c:pt idx="2">
                  <c:v>Neformālo mācību metožu dažādība un izmantošanas iespējas</c:v>
                </c:pt>
                <c:pt idx="3">
                  <c:v>Radošuma un pašizpausmes veicinošo metožu mijiedarbība</c:v>
                </c:pt>
                <c:pt idx="4">
                  <c:v>Interneta resursu programmas un mobilās aplikācijas</c:v>
                </c:pt>
              </c:strCache>
            </c:strRef>
          </c:cat>
          <c:val>
            <c:numRef>
              <c:f>Sheet1!$C$24:$C$28</c:f>
              <c:numCache>
                <c:formatCode>0%</c:formatCode>
                <c:ptCount val="5"/>
                <c:pt idx="0">
                  <c:v>0.59</c:v>
                </c:pt>
                <c:pt idx="1">
                  <c:v>0.8</c:v>
                </c:pt>
                <c:pt idx="2">
                  <c:v>0.74</c:v>
                </c:pt>
                <c:pt idx="3">
                  <c:v>0.74</c:v>
                </c:pt>
                <c:pt idx="4">
                  <c:v>0.42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7376896"/>
        <c:axId val="157378816"/>
      </c:barChart>
      <c:catAx>
        <c:axId val="157376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57378816"/>
        <c:crosses val="autoZero"/>
        <c:auto val="1"/>
        <c:lblAlgn val="ctr"/>
        <c:lblOffset val="100"/>
        <c:noMultiLvlLbl val="0"/>
      </c:catAx>
      <c:valAx>
        <c:axId val="157378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57376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Sheet1!$B$46:$B$48</c:f>
              <c:strCache>
                <c:ptCount val="3"/>
                <c:pt idx="0">
                  <c:v>Jā</c:v>
                </c:pt>
                <c:pt idx="1">
                  <c:v>Nē</c:v>
                </c:pt>
                <c:pt idx="2">
                  <c:v>Daļēji</c:v>
                </c:pt>
              </c:strCache>
            </c:strRef>
          </c:cat>
          <c:val>
            <c:numRef>
              <c:f>Sheet1!$C$46:$C$48</c:f>
              <c:numCache>
                <c:formatCode>0%</c:formatCode>
                <c:ptCount val="3"/>
                <c:pt idx="0">
                  <c:v>0.85</c:v>
                </c:pt>
                <c:pt idx="1">
                  <c:v>0.04</c:v>
                </c:pt>
                <c:pt idx="2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Sheet1!$B$67:$B$68</c:f>
              <c:strCache>
                <c:ptCount val="2"/>
                <c:pt idx="0">
                  <c:v>Jā</c:v>
                </c:pt>
                <c:pt idx="1">
                  <c:v>Nē</c:v>
                </c:pt>
              </c:strCache>
            </c:strRef>
          </c:cat>
          <c:val>
            <c:numRef>
              <c:f>Sheet1!$C$67:$C$68</c:f>
              <c:numCache>
                <c:formatCode>0%</c:formatCode>
                <c:ptCount val="2"/>
                <c:pt idx="0">
                  <c:v>0.46</c:v>
                </c:pt>
                <c:pt idx="1">
                  <c:v>0.54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Sheet1!$B$87:$B$89</c:f>
              <c:strCache>
                <c:ptCount val="3"/>
                <c:pt idx="0">
                  <c:v>Jā</c:v>
                </c:pt>
                <c:pt idx="1">
                  <c:v>Nē</c:v>
                </c:pt>
                <c:pt idx="2">
                  <c:v>Daļēji</c:v>
                </c:pt>
              </c:strCache>
            </c:strRef>
          </c:cat>
          <c:val>
            <c:numRef>
              <c:f>Sheet1!$C$87:$C$89</c:f>
              <c:numCache>
                <c:formatCode>0%</c:formatCode>
                <c:ptCount val="3"/>
                <c:pt idx="0">
                  <c:v>0.74</c:v>
                </c:pt>
                <c:pt idx="1">
                  <c:v>0</c:v>
                </c:pt>
                <c:pt idx="2">
                  <c:v>0.26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Skolnieks</cp:lastModifiedBy>
  <cp:revision>2</cp:revision>
  <dcterms:created xsi:type="dcterms:W3CDTF">2019-07-06T14:49:00Z</dcterms:created>
  <dcterms:modified xsi:type="dcterms:W3CDTF">2019-07-06T14:49:00Z</dcterms:modified>
</cp:coreProperties>
</file>